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DAE" w:rsidRPr="00123DAE" w:rsidRDefault="00123DAE" w:rsidP="00123DAE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УДК 004.4</w:t>
      </w:r>
      <w:r w:rsidRPr="00FA06B1">
        <w:rPr>
          <w:rFonts w:ascii="Times New Roman" w:hAnsi="Times New Roman" w:cs="Times New Roman"/>
          <w:sz w:val="18"/>
          <w:szCs w:val="18"/>
        </w:rPr>
        <w:t>’22</w:t>
      </w:r>
    </w:p>
    <w:p w:rsidR="00094CBC" w:rsidRPr="001E0A80" w:rsidRDefault="005A6962" w:rsidP="005A6962">
      <w:pPr>
        <w:tabs>
          <w:tab w:val="left" w:pos="1050"/>
          <w:tab w:val="center" w:pos="3968"/>
        </w:tabs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Сравнительный анализ моделирования бизнес-процессов в 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CASE</w:t>
      </w:r>
      <w:r w:rsidRPr="005A696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системах 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IBM</w:t>
      </w:r>
      <w:r w:rsidRPr="005A696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1E0A80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Rational</w:t>
      </w:r>
      <w:r w:rsidR="001E0A80" w:rsidRPr="001E0A80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1E0A80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и </w:t>
      </w:r>
      <w:r w:rsidR="001E0A80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BPwin</w:t>
      </w:r>
      <w:r w:rsidR="001E0A80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</w:t>
      </w:r>
    </w:p>
    <w:p w:rsidR="00573CC7" w:rsidRPr="005A6962" w:rsidRDefault="005A6962" w:rsidP="00123DAE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>Смоляков Р. А.</w:t>
      </w:r>
    </w:p>
    <w:p w:rsidR="00573CC7" w:rsidRPr="00674781" w:rsidRDefault="00573CC7" w:rsidP="00123DAE">
      <w:pPr>
        <w:spacing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74781">
        <w:rPr>
          <w:rFonts w:ascii="Times New Roman" w:hAnsi="Times New Roman" w:cs="Times New Roman"/>
          <w:i/>
          <w:sz w:val="18"/>
          <w:szCs w:val="18"/>
        </w:rPr>
        <w:t>Балтийский государственный технический университет «</w:t>
      </w:r>
      <w:r w:rsidR="00FA06B1" w:rsidRPr="00674781">
        <w:rPr>
          <w:rFonts w:ascii="Times New Roman" w:hAnsi="Times New Roman" w:cs="Times New Roman"/>
          <w:i/>
          <w:sz w:val="18"/>
          <w:szCs w:val="18"/>
        </w:rPr>
        <w:t>ВОЕНМЕХ</w:t>
      </w:r>
      <w:r w:rsidRPr="00674781">
        <w:rPr>
          <w:rFonts w:ascii="Times New Roman" w:hAnsi="Times New Roman" w:cs="Times New Roman"/>
          <w:i/>
          <w:sz w:val="18"/>
          <w:szCs w:val="18"/>
        </w:rPr>
        <w:t>» им. Д.Ф. Устинова</w:t>
      </w:r>
    </w:p>
    <w:p w:rsidR="001E0A80" w:rsidRPr="003D6880" w:rsidRDefault="001E0A80" w:rsidP="00CA7B8C">
      <w:pPr>
        <w:tabs>
          <w:tab w:val="left" w:pos="308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 </w:t>
      </w:r>
      <w:r w:rsidR="003D6880">
        <w:rPr>
          <w:rFonts w:ascii="Times New Roman" w:hAnsi="Times New Roman" w:cs="Times New Roman"/>
          <w:sz w:val="18"/>
          <w:szCs w:val="18"/>
        </w:rPr>
        <w:t>статье</w:t>
      </w:r>
      <w:r>
        <w:rPr>
          <w:rFonts w:ascii="Times New Roman" w:hAnsi="Times New Roman" w:cs="Times New Roman"/>
          <w:sz w:val="18"/>
          <w:szCs w:val="18"/>
        </w:rPr>
        <w:t xml:space="preserve"> излагае</w:t>
      </w:r>
      <w:r w:rsidR="00FA06B1">
        <w:rPr>
          <w:rFonts w:ascii="Times New Roman" w:hAnsi="Times New Roman" w:cs="Times New Roman"/>
          <w:sz w:val="18"/>
          <w:szCs w:val="18"/>
        </w:rPr>
        <w:t xml:space="preserve">тся </w:t>
      </w:r>
      <w:r>
        <w:rPr>
          <w:rFonts w:ascii="Times New Roman" w:hAnsi="Times New Roman" w:cs="Times New Roman"/>
          <w:sz w:val="18"/>
          <w:szCs w:val="18"/>
        </w:rPr>
        <w:t>сравнительный</w:t>
      </w:r>
      <w:r w:rsidR="009E7021" w:rsidRPr="0067478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анализ</w:t>
      </w:r>
      <w:r w:rsidR="009E7021" w:rsidRPr="0067478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двух </w:t>
      </w:r>
      <w:r>
        <w:rPr>
          <w:rFonts w:ascii="Times New Roman" w:hAnsi="Times New Roman" w:cs="Times New Roman"/>
          <w:sz w:val="18"/>
          <w:szCs w:val="18"/>
          <w:lang w:val="en-US"/>
        </w:rPr>
        <w:t>CASE</w:t>
      </w:r>
      <w:r w:rsidRPr="001E0A80"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hAnsi="Times New Roman" w:cs="Times New Roman"/>
          <w:sz w:val="18"/>
          <w:szCs w:val="18"/>
        </w:rPr>
        <w:t xml:space="preserve">систем </w:t>
      </w:r>
      <w:r w:rsidR="005A6962">
        <w:rPr>
          <w:rFonts w:ascii="Times New Roman" w:hAnsi="Times New Roman" w:cs="Times New Roman"/>
          <w:sz w:val="18"/>
          <w:szCs w:val="18"/>
          <w:lang w:val="en-US"/>
        </w:rPr>
        <w:t>IBM</w:t>
      </w:r>
      <w:r w:rsidR="005A6962" w:rsidRPr="005A696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Rational</w:t>
      </w:r>
      <w:r w:rsidR="003D6880" w:rsidRPr="003D6880">
        <w:rPr>
          <w:rFonts w:ascii="Times New Roman" w:hAnsi="Times New Roman" w:cs="Times New Roman"/>
          <w:sz w:val="18"/>
          <w:szCs w:val="18"/>
        </w:rPr>
        <w:t xml:space="preserve"> </w:t>
      </w:r>
      <w:r w:rsidR="003D6880">
        <w:rPr>
          <w:rFonts w:ascii="Times New Roman" w:hAnsi="Times New Roman" w:cs="Times New Roman"/>
          <w:sz w:val="18"/>
          <w:szCs w:val="18"/>
          <w:lang w:val="en-US"/>
        </w:rPr>
        <w:t>Rose</w:t>
      </w:r>
      <w:r w:rsidRPr="001E0A8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и </w:t>
      </w:r>
      <w:r>
        <w:rPr>
          <w:rFonts w:ascii="Times New Roman" w:hAnsi="Times New Roman" w:cs="Times New Roman"/>
          <w:sz w:val="18"/>
          <w:szCs w:val="18"/>
          <w:lang w:val="en-US"/>
        </w:rPr>
        <w:t>BPwin</w:t>
      </w:r>
      <w:r>
        <w:rPr>
          <w:rFonts w:ascii="Times New Roman" w:hAnsi="Times New Roman" w:cs="Times New Roman"/>
          <w:sz w:val="18"/>
          <w:szCs w:val="18"/>
        </w:rPr>
        <w:t>, широко применяемых для моделирования бизнес-процессов</w:t>
      </w:r>
      <w:r w:rsidR="00CD56B8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3D6880" w:rsidRPr="00EF2D69" w:rsidRDefault="003D6880" w:rsidP="003D6880">
      <w:pPr>
        <w:tabs>
          <w:tab w:val="left" w:pos="308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3D6880">
        <w:rPr>
          <w:rFonts w:ascii="Times New Roman" w:hAnsi="Times New Roman" w:cs="Times New Roman"/>
          <w:sz w:val="18"/>
          <w:szCs w:val="18"/>
        </w:rPr>
        <w:t>IBM Rational помогает предприятиям автоматизировать и интегрировать бизнес-процесс по разработке программного обеспечения. Продукты, услуги и лучшие методы организации работ Rational лежат в основе IBM Software Development Platform – платформы для разработки и развертывания программного обеспечения в рамках бизнес-приложений, встроенных систем и программных продуктов. Это модульное и функционально законченное решение позволяет командам разработчиков использовать подход к разработке, учитывающий интересы бизнеса и основанный на открытых стандартах.</w:t>
      </w:r>
      <w:r w:rsidR="00EF2D69" w:rsidRPr="00EF2D69">
        <w:rPr>
          <w:rFonts w:ascii="Times New Roman" w:hAnsi="Times New Roman" w:cs="Times New Roman"/>
          <w:sz w:val="18"/>
          <w:szCs w:val="18"/>
        </w:rPr>
        <w:t>[1]</w:t>
      </w:r>
    </w:p>
    <w:p w:rsidR="003D6880" w:rsidRPr="003D6880" w:rsidRDefault="003D6880" w:rsidP="00CA7B8C">
      <w:pPr>
        <w:tabs>
          <w:tab w:val="left" w:pos="308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Программные решения </w:t>
      </w:r>
      <w:r>
        <w:rPr>
          <w:rFonts w:ascii="Times New Roman" w:hAnsi="Times New Roman" w:cs="Times New Roman"/>
          <w:sz w:val="18"/>
          <w:szCs w:val="18"/>
          <w:lang w:val="en-US"/>
        </w:rPr>
        <w:t>IBM</w:t>
      </w:r>
      <w:r w:rsidRPr="003D688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Rational</w:t>
      </w:r>
      <w:r w:rsidRPr="003D688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предназначены для автоматизации процессов разработки программного обеспечения на всех этапах его жизненного цикла. </w:t>
      </w:r>
      <w:r w:rsidR="00EF2D69">
        <w:rPr>
          <w:rFonts w:ascii="Times New Roman" w:hAnsi="Times New Roman" w:cs="Times New Roman"/>
          <w:sz w:val="18"/>
          <w:szCs w:val="18"/>
        </w:rPr>
        <w:t xml:space="preserve">Для автоматизации этапа моделирования существует несколько пакетов из линейки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IBM</w:t>
      </w:r>
      <w:r w:rsidR="00EF2D69" w:rsidRPr="00EF2D69">
        <w:rPr>
          <w:rFonts w:ascii="Times New Roman" w:hAnsi="Times New Roman" w:cs="Times New Roman"/>
          <w:sz w:val="18"/>
          <w:szCs w:val="18"/>
        </w:rPr>
        <w:t xml:space="preserve">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Rational</w:t>
      </w:r>
      <w:r w:rsidR="00EF2D69">
        <w:rPr>
          <w:rFonts w:ascii="Times New Roman" w:hAnsi="Times New Roman" w:cs="Times New Roman"/>
          <w:sz w:val="18"/>
          <w:szCs w:val="18"/>
        </w:rPr>
        <w:t xml:space="preserve">: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IBM</w:t>
      </w:r>
      <w:r w:rsidR="00EF2D69" w:rsidRPr="00EF2D69">
        <w:rPr>
          <w:rFonts w:ascii="Times New Roman" w:hAnsi="Times New Roman" w:cs="Times New Roman"/>
          <w:sz w:val="18"/>
          <w:szCs w:val="18"/>
        </w:rPr>
        <w:t xml:space="preserve">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Rational</w:t>
      </w:r>
      <w:r w:rsidR="00EF2D69">
        <w:rPr>
          <w:rFonts w:ascii="Times New Roman" w:hAnsi="Times New Roman" w:cs="Times New Roman"/>
          <w:sz w:val="18"/>
          <w:szCs w:val="18"/>
        </w:rPr>
        <w:t xml:space="preserve">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Software</w:t>
      </w:r>
      <w:r w:rsidR="00EF2D69" w:rsidRPr="00EF2D69">
        <w:rPr>
          <w:rFonts w:ascii="Times New Roman" w:hAnsi="Times New Roman" w:cs="Times New Roman"/>
          <w:sz w:val="18"/>
          <w:szCs w:val="18"/>
        </w:rPr>
        <w:t xml:space="preserve">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Modeler</w:t>
      </w:r>
      <w:r w:rsidR="00EF2D69" w:rsidRPr="00EF2D69">
        <w:rPr>
          <w:rFonts w:ascii="Times New Roman" w:hAnsi="Times New Roman" w:cs="Times New Roman"/>
          <w:sz w:val="18"/>
          <w:szCs w:val="18"/>
        </w:rPr>
        <w:t xml:space="preserve">,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IBM</w:t>
      </w:r>
      <w:r w:rsidR="00EF2D69" w:rsidRPr="00EF2D69">
        <w:rPr>
          <w:rFonts w:ascii="Times New Roman" w:hAnsi="Times New Roman" w:cs="Times New Roman"/>
          <w:sz w:val="18"/>
          <w:szCs w:val="18"/>
        </w:rPr>
        <w:t xml:space="preserve">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Rational</w:t>
      </w:r>
      <w:r w:rsidR="00EF2D69" w:rsidRPr="00EF2D69">
        <w:rPr>
          <w:rFonts w:ascii="Times New Roman" w:hAnsi="Times New Roman" w:cs="Times New Roman"/>
          <w:sz w:val="18"/>
          <w:szCs w:val="18"/>
        </w:rPr>
        <w:t xml:space="preserve">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Rose</w:t>
      </w:r>
      <w:r w:rsidR="00EF2D69" w:rsidRPr="00EF2D69">
        <w:rPr>
          <w:rFonts w:ascii="Times New Roman" w:hAnsi="Times New Roman" w:cs="Times New Roman"/>
          <w:sz w:val="18"/>
          <w:szCs w:val="18"/>
        </w:rPr>
        <w:t xml:space="preserve">,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IBM</w:t>
      </w:r>
      <w:r w:rsidR="00EF2D69" w:rsidRPr="00EF2D69">
        <w:rPr>
          <w:rFonts w:ascii="Times New Roman" w:hAnsi="Times New Roman" w:cs="Times New Roman"/>
          <w:sz w:val="18"/>
          <w:szCs w:val="18"/>
        </w:rPr>
        <w:t xml:space="preserve">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Rational</w:t>
      </w:r>
      <w:r w:rsidR="00EF2D69" w:rsidRPr="00EF2D69">
        <w:rPr>
          <w:rFonts w:ascii="Times New Roman" w:hAnsi="Times New Roman" w:cs="Times New Roman"/>
          <w:sz w:val="18"/>
          <w:szCs w:val="18"/>
        </w:rPr>
        <w:t xml:space="preserve">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XDE</w:t>
      </w:r>
      <w:r w:rsidR="00EF2D69" w:rsidRPr="00EF2D69">
        <w:rPr>
          <w:rFonts w:ascii="Times New Roman" w:hAnsi="Times New Roman" w:cs="Times New Roman"/>
          <w:sz w:val="18"/>
          <w:szCs w:val="18"/>
        </w:rPr>
        <w:t xml:space="preserve">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Modeler</w:t>
      </w:r>
      <w:r w:rsidR="00EF2D69" w:rsidRPr="00EF2D69">
        <w:rPr>
          <w:rFonts w:ascii="Times New Roman" w:hAnsi="Times New Roman" w:cs="Times New Roman"/>
          <w:sz w:val="18"/>
          <w:szCs w:val="18"/>
        </w:rPr>
        <w:t xml:space="preserve">. </w:t>
      </w:r>
      <w:r w:rsidR="00EF2D69">
        <w:rPr>
          <w:rFonts w:ascii="Times New Roman" w:hAnsi="Times New Roman" w:cs="Times New Roman"/>
          <w:sz w:val="18"/>
          <w:szCs w:val="18"/>
        </w:rPr>
        <w:t xml:space="preserve">Для сравнительного анализа был выбран пакет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IBM</w:t>
      </w:r>
      <w:r w:rsidR="00EF2D69" w:rsidRPr="00EF2D69">
        <w:rPr>
          <w:rFonts w:ascii="Times New Roman" w:hAnsi="Times New Roman" w:cs="Times New Roman"/>
          <w:sz w:val="18"/>
          <w:szCs w:val="18"/>
        </w:rPr>
        <w:t xml:space="preserve">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Rational</w:t>
      </w:r>
      <w:r w:rsidR="00EF2D69">
        <w:rPr>
          <w:rFonts w:ascii="Times New Roman" w:hAnsi="Times New Roman" w:cs="Times New Roman"/>
          <w:sz w:val="18"/>
          <w:szCs w:val="18"/>
        </w:rPr>
        <w:t xml:space="preserve"> </w:t>
      </w:r>
      <w:r w:rsidR="00EF2D69">
        <w:rPr>
          <w:rFonts w:ascii="Times New Roman" w:hAnsi="Times New Roman" w:cs="Times New Roman"/>
          <w:sz w:val="18"/>
          <w:szCs w:val="18"/>
          <w:lang w:val="en-US"/>
        </w:rPr>
        <w:t>Rose</w:t>
      </w:r>
      <w:r w:rsidR="00EF2D69" w:rsidRPr="00EF2D69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</w:p>
    <w:p w:rsidR="00DE0FEC" w:rsidRPr="00DE0FEC" w:rsidRDefault="00DE0FEC" w:rsidP="00DE0FEC">
      <w:pPr>
        <w:tabs>
          <w:tab w:val="left" w:pos="308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DE0FEC">
        <w:rPr>
          <w:rFonts w:ascii="Times New Roman" w:hAnsi="Times New Roman" w:cs="Times New Roman"/>
          <w:sz w:val="18"/>
          <w:szCs w:val="18"/>
          <w:lang w:val="en-US"/>
        </w:rPr>
        <w:t>BPwin</w:t>
      </w:r>
      <w:r w:rsidRPr="00DE0FEC">
        <w:rPr>
          <w:rFonts w:ascii="Times New Roman" w:hAnsi="Times New Roman" w:cs="Times New Roman"/>
          <w:sz w:val="18"/>
          <w:szCs w:val="18"/>
        </w:rPr>
        <w:t xml:space="preserve"> является достаточно развитым средством</w:t>
      </w:r>
      <w:r w:rsidRPr="00DE0FEC">
        <w:rPr>
          <w:rFonts w:ascii="Times New Roman" w:hAnsi="Times New Roman" w:cs="Times New Roman"/>
          <w:sz w:val="18"/>
          <w:szCs w:val="18"/>
          <w:lang w:val="en-US"/>
        </w:rPr>
        <w:t> </w:t>
      </w:r>
      <w:hyperlink r:id="rId7" w:history="1">
        <w:r w:rsidRPr="00DE0FEC">
          <w:rPr>
            <w:rFonts w:ascii="Times New Roman" w:hAnsi="Times New Roman" w:cs="Times New Roman"/>
            <w:sz w:val="18"/>
            <w:szCs w:val="18"/>
          </w:rPr>
          <w:t>моделирования</w:t>
        </w:r>
      </w:hyperlink>
      <w:r w:rsidRPr="00DE0FEC">
        <w:rPr>
          <w:rFonts w:ascii="Times New Roman" w:hAnsi="Times New Roman" w:cs="Times New Roman"/>
          <w:sz w:val="18"/>
          <w:szCs w:val="18"/>
        </w:rPr>
        <w:t>, позволяющим проводить анализ,</w:t>
      </w:r>
      <w:r>
        <w:rPr>
          <w:rFonts w:ascii="Times New Roman" w:hAnsi="Times New Roman" w:cs="Times New Roman"/>
          <w:sz w:val="18"/>
          <w:szCs w:val="18"/>
        </w:rPr>
        <w:t xml:space="preserve"> доку</w:t>
      </w:r>
      <w:r w:rsidR="005D36A3">
        <w:rPr>
          <w:rFonts w:ascii="Times New Roman" w:hAnsi="Times New Roman" w:cs="Times New Roman"/>
          <w:sz w:val="18"/>
          <w:szCs w:val="18"/>
        </w:rPr>
        <w:t>ментирование и улучшение бизнес-</w:t>
      </w:r>
      <w:r>
        <w:rPr>
          <w:rFonts w:ascii="Times New Roman" w:hAnsi="Times New Roman" w:cs="Times New Roman"/>
          <w:sz w:val="18"/>
          <w:szCs w:val="18"/>
        </w:rPr>
        <w:t xml:space="preserve">процессов. С его помощью можно моделировать действия в процессах, определять их порядок и необходимые ресурсы. Модели </w:t>
      </w:r>
      <w:r w:rsidR="00CD19E5">
        <w:rPr>
          <w:rFonts w:ascii="Times New Roman" w:hAnsi="Times New Roman" w:cs="Times New Roman"/>
          <w:sz w:val="18"/>
          <w:szCs w:val="18"/>
          <w:lang w:val="en-US"/>
        </w:rPr>
        <w:t>BPwin</w:t>
      </w:r>
      <w:r w:rsidR="00CD19E5" w:rsidRPr="00CD19E5">
        <w:rPr>
          <w:rFonts w:ascii="Times New Roman" w:hAnsi="Times New Roman" w:cs="Times New Roman"/>
          <w:sz w:val="18"/>
          <w:szCs w:val="18"/>
        </w:rPr>
        <w:t xml:space="preserve"> </w:t>
      </w:r>
      <w:r w:rsidR="00CD19E5">
        <w:rPr>
          <w:rFonts w:ascii="Times New Roman" w:hAnsi="Times New Roman" w:cs="Times New Roman"/>
          <w:sz w:val="18"/>
          <w:szCs w:val="18"/>
        </w:rPr>
        <w:t>создают структуру, н</w:t>
      </w:r>
      <w:r w:rsidR="005D36A3">
        <w:rPr>
          <w:rFonts w:ascii="Times New Roman" w:hAnsi="Times New Roman" w:cs="Times New Roman"/>
          <w:sz w:val="18"/>
          <w:szCs w:val="18"/>
        </w:rPr>
        <w:t>еобходимую для понимания бизнес-</w:t>
      </w:r>
      <w:r w:rsidR="00CD19E5">
        <w:rPr>
          <w:rFonts w:ascii="Times New Roman" w:hAnsi="Times New Roman" w:cs="Times New Roman"/>
          <w:sz w:val="18"/>
          <w:szCs w:val="18"/>
        </w:rPr>
        <w:t>процессов, выявления управляющих событий и порядка взаимодействия элементов процесса между собой.</w:t>
      </w:r>
      <w:r w:rsidRPr="00DE0FEC">
        <w:rPr>
          <w:rFonts w:ascii="Times New Roman" w:hAnsi="Times New Roman" w:cs="Times New Roman"/>
          <w:sz w:val="18"/>
          <w:szCs w:val="18"/>
        </w:rPr>
        <w:t>[2].</w:t>
      </w:r>
    </w:p>
    <w:p w:rsidR="00CD19E5" w:rsidRPr="00CD19E5" w:rsidRDefault="00CD19E5" w:rsidP="00CD19E5">
      <w:pPr>
        <w:tabs>
          <w:tab w:val="left" w:pos="308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CD19E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При сравнении </w:t>
      </w:r>
      <w:r w:rsidR="005D36A3">
        <w:rPr>
          <w:rFonts w:ascii="Times New Roman" w:eastAsia="Times New Roman" w:hAnsi="Times New Roman" w:cs="Times New Roman"/>
          <w:color w:val="000000"/>
          <w:sz w:val="18"/>
          <w:szCs w:val="18"/>
        </w:rPr>
        <w:t>этих средств моделирования бизнес-процессов целесообразно рассмотреть</w:t>
      </w:r>
      <w:r w:rsidRPr="00CD19E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их особенности по следующим группам функциональных возможностей:</w:t>
      </w:r>
    </w:p>
    <w:p w:rsidR="00CD19E5" w:rsidRPr="005D36A3" w:rsidRDefault="00CD19E5" w:rsidP="005D36A3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5D36A3">
        <w:rPr>
          <w:rFonts w:ascii="Times New Roman" w:eastAsia="Times New Roman" w:hAnsi="Times New Roman" w:cs="Times New Roman"/>
          <w:color w:val="000000"/>
          <w:sz w:val="18"/>
          <w:szCs w:val="18"/>
        </w:rPr>
        <w:t>сред</w:t>
      </w:r>
      <w:r w:rsidR="005D36A3" w:rsidRPr="005D36A3">
        <w:rPr>
          <w:rFonts w:ascii="Times New Roman" w:eastAsia="Times New Roman" w:hAnsi="Times New Roman" w:cs="Times New Roman"/>
          <w:color w:val="000000"/>
          <w:sz w:val="18"/>
          <w:szCs w:val="18"/>
        </w:rPr>
        <w:t>ства построения моделей бизнес-процессов</w:t>
      </w:r>
      <w:r w:rsidRPr="005D36A3">
        <w:rPr>
          <w:rFonts w:ascii="Times New Roman" w:eastAsia="Times New Roman" w:hAnsi="Times New Roman" w:cs="Times New Roman"/>
          <w:color w:val="000000"/>
          <w:sz w:val="18"/>
          <w:szCs w:val="18"/>
        </w:rPr>
        <w:t>;</w:t>
      </w:r>
    </w:p>
    <w:p w:rsidR="00CD19E5" w:rsidRPr="005D36A3" w:rsidRDefault="00CD19E5" w:rsidP="005D36A3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5D36A3">
        <w:rPr>
          <w:rFonts w:ascii="Times New Roman" w:eastAsia="Times New Roman" w:hAnsi="Times New Roman" w:cs="Times New Roman"/>
          <w:color w:val="000000"/>
          <w:sz w:val="18"/>
          <w:szCs w:val="18"/>
        </w:rPr>
        <w:t>средства анализа моделей;</w:t>
      </w:r>
    </w:p>
    <w:p w:rsidR="00CD19E5" w:rsidRPr="005D36A3" w:rsidRDefault="00CD19E5" w:rsidP="005D36A3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5D36A3">
        <w:rPr>
          <w:rFonts w:ascii="Times New Roman" w:eastAsia="Times New Roman" w:hAnsi="Times New Roman" w:cs="Times New Roman"/>
          <w:color w:val="000000"/>
          <w:sz w:val="18"/>
          <w:szCs w:val="18"/>
        </w:rPr>
        <w:t>средства оптимизации моделируемых систем по их моделям;</w:t>
      </w:r>
    </w:p>
    <w:p w:rsidR="00CD19E5" w:rsidRPr="005D36A3" w:rsidRDefault="00CD19E5" w:rsidP="005D36A3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5D36A3">
        <w:rPr>
          <w:rFonts w:ascii="Times New Roman" w:eastAsia="Times New Roman" w:hAnsi="Times New Roman" w:cs="Times New Roman"/>
          <w:color w:val="000000"/>
          <w:sz w:val="18"/>
          <w:szCs w:val="18"/>
        </w:rPr>
        <w:t>поддержка библиотек типовых моделей;</w:t>
      </w:r>
    </w:p>
    <w:p w:rsidR="00CD19E5" w:rsidRPr="005D36A3" w:rsidRDefault="00CD19E5" w:rsidP="005D36A3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5D36A3">
        <w:rPr>
          <w:rFonts w:ascii="Times New Roman" w:eastAsia="Times New Roman" w:hAnsi="Times New Roman" w:cs="Times New Roman"/>
          <w:color w:val="000000"/>
          <w:sz w:val="18"/>
          <w:szCs w:val="18"/>
        </w:rPr>
        <w:t>оформление регламентов и документации;</w:t>
      </w:r>
    </w:p>
    <w:p w:rsidR="00CD19E5" w:rsidRPr="005D36A3" w:rsidRDefault="00CD19E5" w:rsidP="005D36A3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5D36A3">
        <w:rPr>
          <w:rFonts w:ascii="Times New Roman" w:eastAsia="Times New Roman" w:hAnsi="Times New Roman" w:cs="Times New Roman"/>
          <w:color w:val="000000"/>
          <w:sz w:val="18"/>
          <w:szCs w:val="18"/>
        </w:rPr>
        <w:t>поддержка разработки моделей баз данных и программных средств;</w:t>
      </w:r>
    </w:p>
    <w:p w:rsidR="00CD19E5" w:rsidRPr="005D36A3" w:rsidRDefault="00CD19E5" w:rsidP="005D36A3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5D36A3">
        <w:rPr>
          <w:rFonts w:ascii="Times New Roman" w:eastAsia="Times New Roman" w:hAnsi="Times New Roman" w:cs="Times New Roman"/>
          <w:color w:val="000000"/>
          <w:sz w:val="18"/>
          <w:szCs w:val="18"/>
        </w:rPr>
        <w:t>интеграция с другими программными продуктами (CASE-средствами, ERP-системами, прикладными программами).</w:t>
      </w:r>
    </w:p>
    <w:p w:rsidR="00DE0FEC" w:rsidRPr="00CD19E5" w:rsidRDefault="00DE0FEC" w:rsidP="005D36A3">
      <w:pPr>
        <w:tabs>
          <w:tab w:val="left" w:pos="308"/>
          <w:tab w:val="left" w:pos="680"/>
          <w:tab w:val="left" w:pos="2540"/>
          <w:tab w:val="right" w:pos="7936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CD19E5">
        <w:rPr>
          <w:rFonts w:ascii="Times New Roman" w:hAnsi="Times New Roman" w:cs="Times New Roman"/>
          <w:sz w:val="18"/>
          <w:szCs w:val="18"/>
        </w:rPr>
        <w:tab/>
      </w:r>
      <w:r w:rsidR="00CD19E5" w:rsidRPr="00CD19E5">
        <w:rPr>
          <w:rFonts w:ascii="Times New Roman" w:hAnsi="Times New Roman" w:cs="Times New Roman"/>
          <w:sz w:val="18"/>
          <w:szCs w:val="18"/>
        </w:rPr>
        <w:tab/>
      </w:r>
      <w:r w:rsidR="00CD19E5">
        <w:rPr>
          <w:rFonts w:ascii="Times New Roman" w:hAnsi="Times New Roman" w:cs="Times New Roman"/>
          <w:sz w:val="18"/>
          <w:szCs w:val="18"/>
        </w:rPr>
        <w:tab/>
      </w:r>
    </w:p>
    <w:p w:rsidR="00CD56B8" w:rsidRDefault="00CD56B8" w:rsidP="005D36A3">
      <w:pPr>
        <w:tabs>
          <w:tab w:val="left" w:pos="308"/>
          <w:tab w:val="left" w:pos="56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5D36A3" w:rsidRPr="00674781" w:rsidRDefault="005D36A3" w:rsidP="00B75096">
      <w:pPr>
        <w:tabs>
          <w:tab w:val="left" w:pos="308"/>
          <w:tab w:val="left" w:pos="568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36D90" w:rsidRDefault="002C54C7" w:rsidP="002C54C7">
      <w:pPr>
        <w:tabs>
          <w:tab w:val="left" w:pos="308"/>
        </w:tabs>
        <w:spacing w:after="0" w:line="240" w:lineRule="auto"/>
        <w:ind w:firstLine="357"/>
        <w:jc w:val="center"/>
        <w:rPr>
          <w:rFonts w:ascii="Times New Roman" w:hAnsi="Times New Roman" w:cs="Times New Roman"/>
          <w:sz w:val="16"/>
          <w:szCs w:val="16"/>
        </w:rPr>
      </w:pPr>
      <w:r w:rsidRPr="002C54C7">
        <w:rPr>
          <w:rFonts w:ascii="Times New Roman" w:hAnsi="Times New Roman" w:cs="Times New Roman"/>
          <w:sz w:val="16"/>
          <w:szCs w:val="16"/>
        </w:rPr>
        <w:t>Библиографический список</w:t>
      </w:r>
    </w:p>
    <w:p w:rsidR="00DB6089" w:rsidRPr="002C54C7" w:rsidRDefault="00DB6089" w:rsidP="002C54C7">
      <w:pPr>
        <w:tabs>
          <w:tab w:val="left" w:pos="308"/>
        </w:tabs>
        <w:spacing w:after="0" w:line="240" w:lineRule="auto"/>
        <w:ind w:firstLine="357"/>
        <w:jc w:val="center"/>
        <w:rPr>
          <w:rFonts w:ascii="Times New Roman" w:hAnsi="Times New Roman" w:cs="Times New Roman"/>
          <w:sz w:val="16"/>
          <w:szCs w:val="16"/>
        </w:rPr>
      </w:pPr>
    </w:p>
    <w:p w:rsidR="00236D90" w:rsidRPr="002F5CCD" w:rsidRDefault="002F5CCD" w:rsidP="00DB6089">
      <w:pPr>
        <w:pStyle w:val="a3"/>
        <w:numPr>
          <w:ilvl w:val="0"/>
          <w:numId w:val="12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</w:t>
      </w:r>
      <w:r>
        <w:rPr>
          <w:rFonts w:ascii="Times New Roman" w:hAnsi="Times New Roman" w:cs="Times New Roman"/>
          <w:sz w:val="16"/>
          <w:szCs w:val="16"/>
          <w:lang w:val="en-US"/>
        </w:rPr>
        <w:t>ITeam</w:t>
      </w:r>
      <w:r w:rsidR="00DB6089" w:rsidRPr="00DB6089">
        <w:rPr>
          <w:rFonts w:ascii="Times New Roman" w:hAnsi="Times New Roman" w:cs="Times New Roman"/>
          <w:sz w:val="16"/>
          <w:szCs w:val="16"/>
        </w:rPr>
        <w:t xml:space="preserve">» [Электронный ресурс]. – Режим доступа: </w:t>
      </w:r>
      <w:hyperlink r:id="rId8" w:history="1">
        <w:r w:rsidRPr="002F5CCD">
          <w:rPr>
            <w:rStyle w:val="a9"/>
            <w:rFonts w:ascii="Times New Roman" w:hAnsi="Times New Roman" w:cs="Times New Roman"/>
            <w:sz w:val="16"/>
            <w:szCs w:val="16"/>
          </w:rPr>
          <w:t>https://iteam.ru/publications/it/section_51/article_3023</w:t>
        </w:r>
      </w:hyperlink>
      <w:r w:rsidR="00DB6089" w:rsidRPr="002F5CCD">
        <w:rPr>
          <w:rFonts w:ascii="Times New Roman" w:hAnsi="Times New Roman" w:cs="Times New Roman"/>
          <w:sz w:val="16"/>
          <w:szCs w:val="16"/>
        </w:rPr>
        <w:t>.</w:t>
      </w:r>
      <w:r w:rsidRPr="002F5CCD">
        <w:rPr>
          <w:rFonts w:ascii="Times New Roman" w:hAnsi="Times New Roman" w:cs="Times New Roman"/>
          <w:sz w:val="16"/>
          <w:szCs w:val="16"/>
        </w:rPr>
        <w:t xml:space="preserve"> </w:t>
      </w:r>
      <w:r w:rsidR="00DB6089" w:rsidRPr="00DB6089">
        <w:rPr>
          <w:rFonts w:ascii="Times New Roman" w:hAnsi="Times New Roman" w:cs="Times New Roman"/>
          <w:sz w:val="16"/>
          <w:szCs w:val="16"/>
        </w:rPr>
        <w:t>– Заглавие</w:t>
      </w:r>
      <w:r>
        <w:rPr>
          <w:rFonts w:ascii="Times New Roman" w:hAnsi="Times New Roman" w:cs="Times New Roman"/>
          <w:sz w:val="16"/>
          <w:szCs w:val="16"/>
        </w:rPr>
        <w:t xml:space="preserve"> с экрана. – (Дата обращения: </w:t>
      </w:r>
      <w:r w:rsidRPr="002F5CCD">
        <w:rPr>
          <w:rFonts w:ascii="Times New Roman" w:hAnsi="Times New Roman" w:cs="Times New Roman"/>
          <w:sz w:val="16"/>
          <w:szCs w:val="16"/>
        </w:rPr>
        <w:t>10</w:t>
      </w:r>
      <w:r>
        <w:rPr>
          <w:rFonts w:ascii="Times New Roman" w:hAnsi="Times New Roman" w:cs="Times New Roman"/>
          <w:sz w:val="16"/>
          <w:szCs w:val="16"/>
        </w:rPr>
        <w:t>.0</w:t>
      </w:r>
      <w:r w:rsidRPr="002F5CCD">
        <w:rPr>
          <w:rFonts w:ascii="Times New Roman" w:hAnsi="Times New Roman" w:cs="Times New Roman"/>
          <w:sz w:val="16"/>
          <w:szCs w:val="16"/>
        </w:rPr>
        <w:t>3</w:t>
      </w:r>
      <w:r w:rsidR="00DB6089" w:rsidRPr="00DB6089">
        <w:rPr>
          <w:rFonts w:ascii="Times New Roman" w:hAnsi="Times New Roman" w:cs="Times New Roman"/>
          <w:sz w:val="16"/>
          <w:szCs w:val="16"/>
        </w:rPr>
        <w:t>.2018).</w:t>
      </w:r>
    </w:p>
    <w:p w:rsidR="00236D90" w:rsidRPr="00CD19E5" w:rsidRDefault="002F5CCD" w:rsidP="00CD19E5">
      <w:pPr>
        <w:pStyle w:val="a3"/>
        <w:numPr>
          <w:ilvl w:val="0"/>
          <w:numId w:val="12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«</w:t>
      </w:r>
      <w:r w:rsidR="00CD19E5">
        <w:rPr>
          <w:rFonts w:ascii="Times New Roman" w:hAnsi="Times New Roman" w:cs="Times New Roman"/>
          <w:sz w:val="16"/>
          <w:szCs w:val="16"/>
        </w:rPr>
        <w:t>Менеджент качества</w:t>
      </w:r>
      <w:r>
        <w:rPr>
          <w:rFonts w:ascii="Times New Roman" w:hAnsi="Times New Roman" w:cs="Times New Roman"/>
          <w:sz w:val="16"/>
          <w:szCs w:val="16"/>
        </w:rPr>
        <w:t xml:space="preserve">» </w:t>
      </w:r>
      <w:r w:rsidRPr="002F5CCD">
        <w:rPr>
          <w:rFonts w:ascii="Times New Roman" w:hAnsi="Times New Roman" w:cs="Times New Roman"/>
          <w:sz w:val="16"/>
          <w:szCs w:val="16"/>
        </w:rPr>
        <w:t>[</w:t>
      </w:r>
      <w:r>
        <w:rPr>
          <w:rFonts w:ascii="Times New Roman" w:hAnsi="Times New Roman" w:cs="Times New Roman"/>
          <w:sz w:val="16"/>
          <w:szCs w:val="16"/>
        </w:rPr>
        <w:t>Электронный ресурс</w:t>
      </w:r>
      <w:r w:rsidRPr="002F5CCD">
        <w:rPr>
          <w:rFonts w:ascii="Times New Roman" w:hAnsi="Times New Roman" w:cs="Times New Roman"/>
          <w:sz w:val="16"/>
          <w:szCs w:val="16"/>
        </w:rPr>
        <w:t>]</w:t>
      </w:r>
      <w:r>
        <w:rPr>
          <w:rFonts w:ascii="Times New Roman" w:hAnsi="Times New Roman" w:cs="Times New Roman"/>
          <w:sz w:val="16"/>
          <w:szCs w:val="16"/>
        </w:rPr>
        <w:t xml:space="preserve">. – Режим доступа: </w:t>
      </w:r>
      <w:r w:rsidR="00CD19E5" w:rsidRPr="00CD19E5">
        <w:rPr>
          <w:rStyle w:val="a9"/>
          <w:rFonts w:ascii="Times New Roman" w:hAnsi="Times New Roman" w:cs="Times New Roman"/>
          <w:sz w:val="16"/>
          <w:szCs w:val="16"/>
        </w:rPr>
        <w:t>http://www.kpms.ru/Automatization/BPwin.htm</w:t>
      </w:r>
      <w:r w:rsidRPr="002F5CCD">
        <w:rPr>
          <w:rFonts w:ascii="Times New Roman" w:hAnsi="Times New Roman" w:cs="Times New Roman"/>
          <w:sz w:val="16"/>
          <w:szCs w:val="16"/>
        </w:rPr>
        <w:t xml:space="preserve">. - </w:t>
      </w:r>
      <w:r>
        <w:rPr>
          <w:rFonts w:ascii="Times New Roman" w:hAnsi="Times New Roman" w:cs="Times New Roman"/>
          <w:sz w:val="16"/>
          <w:szCs w:val="16"/>
        </w:rPr>
        <w:t>Заглавие с экрана. – (Дата обращения: 14.03.2018).</w:t>
      </w:r>
    </w:p>
    <w:sectPr w:rsidR="00236D90" w:rsidRPr="00CD19E5" w:rsidSect="00A45376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4CD" w:rsidRDefault="009814CD" w:rsidP="00123DAE">
      <w:pPr>
        <w:spacing w:after="0" w:line="240" w:lineRule="auto"/>
      </w:pPr>
      <w:r>
        <w:separator/>
      </w:r>
    </w:p>
  </w:endnote>
  <w:endnote w:type="continuationSeparator" w:id="1">
    <w:p w:rsidR="009814CD" w:rsidRDefault="009814CD" w:rsidP="00123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4CD" w:rsidRDefault="009814CD" w:rsidP="00123DAE">
      <w:pPr>
        <w:spacing w:after="0" w:line="240" w:lineRule="auto"/>
      </w:pPr>
      <w:r>
        <w:separator/>
      </w:r>
    </w:p>
  </w:footnote>
  <w:footnote w:type="continuationSeparator" w:id="1">
    <w:p w:rsidR="009814CD" w:rsidRDefault="009814CD" w:rsidP="00123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12E"/>
    <w:multiLevelType w:val="hybridMultilevel"/>
    <w:tmpl w:val="3E442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D67"/>
    <w:multiLevelType w:val="hybridMultilevel"/>
    <w:tmpl w:val="C23869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E453236"/>
    <w:multiLevelType w:val="hybridMultilevel"/>
    <w:tmpl w:val="1CA43CE6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DED3F89"/>
    <w:multiLevelType w:val="hybridMultilevel"/>
    <w:tmpl w:val="9B9ACFBA"/>
    <w:lvl w:ilvl="0" w:tplc="75E0A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75128"/>
    <w:multiLevelType w:val="hybridMultilevel"/>
    <w:tmpl w:val="3DDEF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20FCD"/>
    <w:multiLevelType w:val="hybridMultilevel"/>
    <w:tmpl w:val="CD98B9A6"/>
    <w:lvl w:ilvl="0" w:tplc="0419000F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B760228"/>
    <w:multiLevelType w:val="hybridMultilevel"/>
    <w:tmpl w:val="F40C2E82"/>
    <w:lvl w:ilvl="0" w:tplc="D8164B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2D6D582B"/>
    <w:multiLevelType w:val="hybridMultilevel"/>
    <w:tmpl w:val="85A457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FAD6601"/>
    <w:multiLevelType w:val="hybridMultilevel"/>
    <w:tmpl w:val="006C69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076212"/>
    <w:multiLevelType w:val="hybridMultilevel"/>
    <w:tmpl w:val="50ECBE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E9F3D2D"/>
    <w:multiLevelType w:val="hybridMultilevel"/>
    <w:tmpl w:val="AAC26474"/>
    <w:lvl w:ilvl="0" w:tplc="611013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60F150F7"/>
    <w:multiLevelType w:val="hybridMultilevel"/>
    <w:tmpl w:val="892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46ADA"/>
    <w:multiLevelType w:val="multilevel"/>
    <w:tmpl w:val="FAE6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454003"/>
    <w:multiLevelType w:val="hybridMultilevel"/>
    <w:tmpl w:val="0AD2674C"/>
    <w:lvl w:ilvl="0" w:tplc="0419000F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718B40FC"/>
    <w:multiLevelType w:val="hybridMultilevel"/>
    <w:tmpl w:val="8F8C9308"/>
    <w:lvl w:ilvl="0" w:tplc="0419000F">
      <w:start w:val="1"/>
      <w:numFmt w:val="decimal"/>
      <w:lvlText w:val="%1."/>
      <w:lvlJc w:val="left"/>
      <w:pPr>
        <w:ind w:left="1143" w:hanging="360"/>
      </w:p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14"/>
  </w:num>
  <w:num w:numId="9">
    <w:abstractNumId w:val="4"/>
  </w:num>
  <w:num w:numId="10">
    <w:abstractNumId w:val="3"/>
  </w:num>
  <w:num w:numId="11">
    <w:abstractNumId w:val="10"/>
  </w:num>
  <w:num w:numId="12">
    <w:abstractNumId w:val="11"/>
  </w:num>
  <w:num w:numId="13">
    <w:abstractNumId w:val="6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3CC7"/>
    <w:rsid w:val="00005FAC"/>
    <w:rsid w:val="00085C3B"/>
    <w:rsid w:val="00094CBC"/>
    <w:rsid w:val="00123DAE"/>
    <w:rsid w:val="00186A9D"/>
    <w:rsid w:val="001E0A80"/>
    <w:rsid w:val="001F352E"/>
    <w:rsid w:val="002364B1"/>
    <w:rsid w:val="00236D90"/>
    <w:rsid w:val="002614BE"/>
    <w:rsid w:val="002802E6"/>
    <w:rsid w:val="002A0ED8"/>
    <w:rsid w:val="002C54C7"/>
    <w:rsid w:val="002F5CCD"/>
    <w:rsid w:val="00366F4B"/>
    <w:rsid w:val="00386003"/>
    <w:rsid w:val="003D6880"/>
    <w:rsid w:val="00404855"/>
    <w:rsid w:val="004373F4"/>
    <w:rsid w:val="00573CC7"/>
    <w:rsid w:val="005A6962"/>
    <w:rsid w:val="005D36A3"/>
    <w:rsid w:val="00674781"/>
    <w:rsid w:val="007A467B"/>
    <w:rsid w:val="007A7D22"/>
    <w:rsid w:val="00810A70"/>
    <w:rsid w:val="009814CD"/>
    <w:rsid w:val="009E3CCE"/>
    <w:rsid w:val="009E7021"/>
    <w:rsid w:val="00A45376"/>
    <w:rsid w:val="00A955D5"/>
    <w:rsid w:val="00B563FC"/>
    <w:rsid w:val="00B6404D"/>
    <w:rsid w:val="00B75096"/>
    <w:rsid w:val="00B90C91"/>
    <w:rsid w:val="00BD439E"/>
    <w:rsid w:val="00BE7517"/>
    <w:rsid w:val="00C30488"/>
    <w:rsid w:val="00CA7B8C"/>
    <w:rsid w:val="00CD19E5"/>
    <w:rsid w:val="00CD56B8"/>
    <w:rsid w:val="00D02FAB"/>
    <w:rsid w:val="00DB6089"/>
    <w:rsid w:val="00DE0FEC"/>
    <w:rsid w:val="00E50C5B"/>
    <w:rsid w:val="00EC1D64"/>
    <w:rsid w:val="00EF2D69"/>
    <w:rsid w:val="00F42AAB"/>
    <w:rsid w:val="00FA0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955D5"/>
    <w:pPr>
      <w:widowControl w:val="0"/>
      <w:spacing w:after="0" w:line="240" w:lineRule="atLeast"/>
      <w:ind w:left="720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A955D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23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3DAE"/>
  </w:style>
  <w:style w:type="paragraph" w:styleId="a6">
    <w:name w:val="footer"/>
    <w:basedOn w:val="a"/>
    <w:link w:val="a7"/>
    <w:uiPriority w:val="99"/>
    <w:semiHidden/>
    <w:unhideWhenUsed/>
    <w:rsid w:val="00123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DAE"/>
  </w:style>
  <w:style w:type="paragraph" w:styleId="a8">
    <w:name w:val="Normal (Web)"/>
    <w:basedOn w:val="a"/>
    <w:uiPriority w:val="99"/>
    <w:semiHidden/>
    <w:unhideWhenUsed/>
    <w:rsid w:val="0008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DB60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eam.ru/publications/it/section_51/article_3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pms.ru/Automatization/BPM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1</Pages>
  <Words>301</Words>
  <Characters>2377</Characters>
  <Application>Microsoft Office Word</Application>
  <DocSecurity>0</DocSecurity>
  <Lines>44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11</cp:revision>
  <dcterms:created xsi:type="dcterms:W3CDTF">2017-10-15T11:34:00Z</dcterms:created>
  <dcterms:modified xsi:type="dcterms:W3CDTF">2018-03-15T19:24:00Z</dcterms:modified>
</cp:coreProperties>
</file>